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6DE1" w14:textId="1EF4E986" w:rsidR="000877E1" w:rsidRPr="000877E1" w:rsidRDefault="000877E1" w:rsidP="00AA2362">
      <w:pPr>
        <w:pStyle w:val="Title"/>
        <w:rPr>
          <w:rFonts w:asciiTheme="minorHAnsi" w:hAnsiTheme="minorHAnsi" w:cs="Arial"/>
          <w:color w:val="A179CC"/>
          <w:sz w:val="22"/>
          <w:szCs w:val="22"/>
        </w:rPr>
      </w:pPr>
      <w:r>
        <w:rPr>
          <w:rFonts w:asciiTheme="minorHAnsi" w:hAnsiTheme="minorHAnsi" w:cs="Arial"/>
          <w:color w:val="A179CC"/>
          <w:sz w:val="22"/>
          <w:szCs w:val="22"/>
        </w:rPr>
        <w:t xml:space="preserve">Elliston Primary Academy </w:t>
      </w:r>
      <w:r w:rsidR="00AA2362" w:rsidRPr="000877E1">
        <w:rPr>
          <w:rFonts w:asciiTheme="minorHAnsi" w:hAnsiTheme="minorHAnsi" w:cs="Arial"/>
          <w:color w:val="A179CC"/>
          <w:sz w:val="22"/>
          <w:szCs w:val="22"/>
        </w:rPr>
        <w:t xml:space="preserve">Person Specification                                   Job Title: </w:t>
      </w:r>
      <w:r w:rsidR="00DB604B">
        <w:rPr>
          <w:rFonts w:asciiTheme="minorHAnsi" w:hAnsiTheme="minorHAnsi" w:cs="Arial"/>
          <w:color w:val="A179CC"/>
          <w:sz w:val="22"/>
          <w:szCs w:val="22"/>
        </w:rPr>
        <w:t xml:space="preserve">Learning Mentor </w:t>
      </w:r>
      <w:r w:rsidRPr="000877E1">
        <w:rPr>
          <w:rFonts w:asciiTheme="minorHAnsi" w:hAnsiTheme="minorHAnsi" w:cs="Arial"/>
          <w:color w:val="FF0000"/>
          <w:sz w:val="22"/>
          <w:szCs w:val="22"/>
        </w:rPr>
        <w:t xml:space="preserve">Supporting </w:t>
      </w:r>
      <w:r w:rsidR="00935696">
        <w:rPr>
          <w:rFonts w:asciiTheme="minorHAnsi" w:hAnsiTheme="minorHAnsi" w:cs="Arial"/>
          <w:color w:val="FF0000"/>
          <w:sz w:val="22"/>
          <w:szCs w:val="22"/>
        </w:rPr>
        <w:t>Safeguarding</w:t>
      </w:r>
      <w:r w:rsidR="00DB604B">
        <w:rPr>
          <w:rFonts w:asciiTheme="minorHAnsi" w:hAnsiTheme="minorHAnsi" w:cs="Arial"/>
          <w:color w:val="FF0000"/>
          <w:sz w:val="22"/>
          <w:szCs w:val="22"/>
        </w:rPr>
        <w:t xml:space="preserve"> and Attend</w:t>
      </w:r>
      <w:r w:rsidR="00935696">
        <w:rPr>
          <w:rFonts w:asciiTheme="minorHAnsi" w:hAnsiTheme="minorHAnsi" w:cs="Arial"/>
          <w:color w:val="FF0000"/>
          <w:sz w:val="22"/>
          <w:szCs w:val="22"/>
        </w:rPr>
        <w:t>ance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920"/>
        <w:gridCol w:w="5241"/>
      </w:tblGrid>
      <w:tr w:rsidR="000877E1" w:rsidRPr="000877E1" w14:paraId="5F49F779" w14:textId="77777777" w:rsidTr="00DF6D97">
        <w:trPr>
          <w:trHeight w:val="484"/>
        </w:trPr>
        <w:tc>
          <w:tcPr>
            <w:tcW w:w="2149" w:type="dxa"/>
          </w:tcPr>
          <w:p w14:paraId="726B2E6A" w14:textId="77777777" w:rsidR="0078059C" w:rsidRPr="000877E1" w:rsidRDefault="0078059C" w:rsidP="00CA70E9">
            <w:pPr>
              <w:pStyle w:val="Subtitle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877E1">
              <w:rPr>
                <w:rFonts w:asciiTheme="minorHAnsi" w:hAnsiTheme="minorHAnsi" w:cs="Arial"/>
                <w:b w:val="0"/>
                <w:sz w:val="22"/>
                <w:szCs w:val="22"/>
              </w:rPr>
              <w:t>Attributes</w:t>
            </w:r>
          </w:p>
        </w:tc>
        <w:tc>
          <w:tcPr>
            <w:tcW w:w="7920" w:type="dxa"/>
          </w:tcPr>
          <w:p w14:paraId="14E0884E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5241" w:type="dxa"/>
          </w:tcPr>
          <w:p w14:paraId="32783BB8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Desirable</w:t>
            </w:r>
          </w:p>
        </w:tc>
      </w:tr>
      <w:tr w:rsidR="000877E1" w:rsidRPr="000877E1" w14:paraId="4A6EFDAF" w14:textId="77777777" w:rsidTr="00DF6D97">
        <w:trPr>
          <w:trHeight w:val="1009"/>
        </w:trPr>
        <w:tc>
          <w:tcPr>
            <w:tcW w:w="2149" w:type="dxa"/>
          </w:tcPr>
          <w:p w14:paraId="33A7C0FD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Relevant experience</w:t>
            </w:r>
          </w:p>
        </w:tc>
        <w:tc>
          <w:tcPr>
            <w:tcW w:w="7920" w:type="dxa"/>
          </w:tcPr>
          <w:p w14:paraId="09AEDADB" w14:textId="77777777" w:rsidR="0046439D" w:rsidRDefault="0078059C" w:rsidP="00AD45A2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0877E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Recent experience </w:t>
            </w:r>
            <w:r w:rsidR="0025143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of working in schoo</w:t>
            </w:r>
            <w:r w:rsidR="00251431" w:rsidRPr="0025143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l</w:t>
            </w:r>
            <w:r w:rsidRPr="0025143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,</w:t>
            </w:r>
            <w:r w:rsidRPr="000877E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 with evidence of professional development undertaken</w:t>
            </w:r>
          </w:p>
          <w:p w14:paraId="2A13F02D" w14:textId="42834A2C" w:rsidR="003C78F7" w:rsidRPr="000877E1" w:rsidRDefault="003C78F7" w:rsidP="00AD45A2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Recent experience of working with external agencies</w:t>
            </w:r>
          </w:p>
        </w:tc>
        <w:tc>
          <w:tcPr>
            <w:tcW w:w="5241" w:type="dxa"/>
          </w:tcPr>
          <w:p w14:paraId="11AAE748" w14:textId="41C15D1D" w:rsidR="0078059C" w:rsidRDefault="0078059C" w:rsidP="006E600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Experience of planning and delivering targeted interventions with all year groups</w:t>
            </w:r>
          </w:p>
          <w:p w14:paraId="321E074A" w14:textId="3C04820E" w:rsidR="003C78F7" w:rsidRDefault="003C78F7" w:rsidP="006E600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attending Child in Need </w:t>
            </w:r>
            <w:r w:rsidR="000865DD">
              <w:rPr>
                <w:rFonts w:cs="Arial"/>
                <w:sz w:val="22"/>
                <w:szCs w:val="22"/>
              </w:rPr>
              <w:t>and/or Child Protection meeting</w:t>
            </w:r>
          </w:p>
          <w:p w14:paraId="13FE30F9" w14:textId="528C3B73" w:rsidR="000865DD" w:rsidRDefault="000865DD" w:rsidP="006E600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completing reports for meetings of a safeguarding nature</w:t>
            </w:r>
          </w:p>
          <w:p w14:paraId="7273295D" w14:textId="463F79A8" w:rsidR="006701BD" w:rsidRPr="006701BD" w:rsidRDefault="006701BD" w:rsidP="006701B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having used SIMS in supporting attendance within a school setting</w:t>
            </w:r>
          </w:p>
          <w:p w14:paraId="5AD98B23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</w:p>
        </w:tc>
      </w:tr>
      <w:tr w:rsidR="000877E1" w:rsidRPr="000877E1" w14:paraId="2D67D68B" w14:textId="77777777" w:rsidTr="00DF6D97">
        <w:trPr>
          <w:trHeight w:val="719"/>
        </w:trPr>
        <w:tc>
          <w:tcPr>
            <w:tcW w:w="2149" w:type="dxa"/>
          </w:tcPr>
          <w:p w14:paraId="1F06EF3A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Qualifications</w:t>
            </w:r>
          </w:p>
        </w:tc>
        <w:tc>
          <w:tcPr>
            <w:tcW w:w="7920" w:type="dxa"/>
          </w:tcPr>
          <w:p w14:paraId="113D8101" w14:textId="77777777" w:rsidR="0078059C" w:rsidRDefault="0078059C" w:rsidP="0078059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See job description</w:t>
            </w:r>
          </w:p>
          <w:p w14:paraId="2569D5FC" w14:textId="19DB1E20" w:rsidR="009F6D94" w:rsidRPr="009F6D94" w:rsidRDefault="009F6D94" w:rsidP="009F6D9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9F6D94">
              <w:rPr>
                <w:rFonts w:cs="Arial"/>
                <w:sz w:val="22"/>
                <w:szCs w:val="22"/>
              </w:rPr>
              <w:t>Have at least a Teaching Assistant qualification</w:t>
            </w:r>
            <w:r>
              <w:rPr>
                <w:rFonts w:cs="Arial"/>
                <w:sz w:val="22"/>
                <w:szCs w:val="22"/>
              </w:rPr>
              <w:t xml:space="preserve"> or QTS</w:t>
            </w:r>
            <w:bookmarkStart w:id="0" w:name="_GoBack"/>
            <w:bookmarkEnd w:id="0"/>
          </w:p>
        </w:tc>
        <w:tc>
          <w:tcPr>
            <w:tcW w:w="5241" w:type="dxa"/>
          </w:tcPr>
          <w:p w14:paraId="6BEF7B9A" w14:textId="380E013A" w:rsidR="0078059C" w:rsidRPr="000877E1" w:rsidRDefault="0078059C" w:rsidP="0078059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Team Teach qualification</w:t>
            </w:r>
          </w:p>
          <w:p w14:paraId="5D65B369" w14:textId="57B8AFAF" w:rsidR="0078059C" w:rsidRPr="000877E1" w:rsidRDefault="0078059C" w:rsidP="0078059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First Aid certificate</w:t>
            </w:r>
          </w:p>
        </w:tc>
      </w:tr>
      <w:tr w:rsidR="000877E1" w:rsidRPr="000877E1" w14:paraId="54F34DE0" w14:textId="77777777" w:rsidTr="00DF6D97">
        <w:trPr>
          <w:trHeight w:val="3570"/>
        </w:trPr>
        <w:tc>
          <w:tcPr>
            <w:tcW w:w="2149" w:type="dxa"/>
          </w:tcPr>
          <w:p w14:paraId="039E5AA8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Special skills and abilities</w:t>
            </w:r>
          </w:p>
        </w:tc>
        <w:tc>
          <w:tcPr>
            <w:tcW w:w="7920" w:type="dxa"/>
          </w:tcPr>
          <w:p w14:paraId="6D088F6F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Excellent interpersonal, oral and written communication skills </w:t>
            </w:r>
          </w:p>
          <w:p w14:paraId="7C737C33" w14:textId="22CA4308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Competent computing skills </w:t>
            </w:r>
          </w:p>
          <w:p w14:paraId="447A3DAF" w14:textId="51507986" w:rsidR="005D4F5C" w:rsidRPr="000877E1" w:rsidRDefault="005D4F5C" w:rsidP="005D4F5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Be able to;</w:t>
            </w:r>
          </w:p>
          <w:p w14:paraId="75709980" w14:textId="19C4CE82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work with children demonstrating a range of needs (including behaviour issues) either individually or within a small group situation</w:t>
            </w:r>
          </w:p>
          <w:p w14:paraId="77225DB6" w14:textId="7AAA9F95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  <w:lang w:val="en"/>
              </w:rPr>
              <w:t xml:space="preserve">work closely with the </w:t>
            </w:r>
            <w:r w:rsidR="00251431">
              <w:rPr>
                <w:rFonts w:cs="Arial"/>
                <w:sz w:val="22"/>
                <w:szCs w:val="22"/>
                <w:lang w:val="en"/>
              </w:rPr>
              <w:t>safeguarding team</w:t>
            </w:r>
            <w:r w:rsidRPr="000877E1">
              <w:rPr>
                <w:rFonts w:cs="Arial"/>
                <w:sz w:val="22"/>
                <w:szCs w:val="22"/>
                <w:lang w:val="en"/>
              </w:rPr>
              <w:t xml:space="preserve"> to ensure high quality provision for all pupils regardless of need in accordance with the </w:t>
            </w:r>
            <w:r w:rsidR="00251431">
              <w:rPr>
                <w:rFonts w:cs="Arial"/>
                <w:sz w:val="22"/>
                <w:szCs w:val="22"/>
                <w:lang w:val="en"/>
              </w:rPr>
              <w:t>Keeping Children Safe in Education and Working together to safeguard children</w:t>
            </w:r>
            <w:r w:rsidR="0038076B">
              <w:rPr>
                <w:rFonts w:cs="Arial"/>
                <w:sz w:val="22"/>
                <w:szCs w:val="22"/>
                <w:lang w:val="en"/>
              </w:rPr>
              <w:t xml:space="preserve"> documents</w:t>
            </w:r>
            <w:r w:rsidRPr="000877E1">
              <w:rPr>
                <w:rFonts w:cs="Arial"/>
                <w:sz w:val="22"/>
                <w:szCs w:val="22"/>
                <w:lang w:val="en"/>
              </w:rPr>
              <w:t>.</w:t>
            </w:r>
          </w:p>
          <w:p w14:paraId="29407F3E" w14:textId="76553465" w:rsidR="0078059C" w:rsidRPr="000877E1" w:rsidRDefault="005D4F5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  <w:lang w:val="en"/>
              </w:rPr>
              <w:t xml:space="preserve">liaise </w:t>
            </w:r>
            <w:r w:rsidR="0078059C" w:rsidRPr="000877E1">
              <w:rPr>
                <w:rFonts w:cs="Arial"/>
                <w:sz w:val="22"/>
                <w:szCs w:val="22"/>
                <w:lang w:val="en"/>
              </w:rPr>
              <w:t xml:space="preserve">with external agencies around needs e.g. to support </w:t>
            </w:r>
            <w:r w:rsidR="0038076B">
              <w:rPr>
                <w:rFonts w:cs="Arial"/>
                <w:sz w:val="22"/>
                <w:szCs w:val="22"/>
                <w:lang w:val="en"/>
              </w:rPr>
              <w:t>EHA/CIN/CP plans</w:t>
            </w:r>
          </w:p>
          <w:p w14:paraId="0441FA7D" w14:textId="760894DC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  <w:lang w:val="en"/>
              </w:rPr>
              <w:t>organise and lead meeting with parents, staff and professional as appropriate</w:t>
            </w:r>
          </w:p>
          <w:p w14:paraId="4DC9607F" w14:textId="77777777" w:rsidR="004A7BCE" w:rsidRDefault="0038076B" w:rsidP="004A7B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attend training relevant to the role and disseminate to staff accordingly</w:t>
            </w:r>
          </w:p>
          <w:p w14:paraId="27CABF4F" w14:textId="4A28B1C3" w:rsidR="003C78F7" w:rsidRDefault="00CF761A" w:rsidP="004A7B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4A7BCE">
              <w:rPr>
                <w:rFonts w:cs="Arial"/>
                <w:sz w:val="22"/>
                <w:szCs w:val="22"/>
              </w:rPr>
              <w:t>ather information and present in a professional manner</w:t>
            </w:r>
          </w:p>
          <w:p w14:paraId="105888B9" w14:textId="07B1E35D" w:rsidR="00F05162" w:rsidRDefault="00CF761A" w:rsidP="004A7BC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</w:t>
            </w:r>
            <w:r w:rsidR="00F05162">
              <w:rPr>
                <w:rFonts w:cs="Arial"/>
                <w:sz w:val="22"/>
                <w:szCs w:val="22"/>
              </w:rPr>
              <w:t xml:space="preserve"> a working knowledge of interventions designed to support children with SEMH</w:t>
            </w:r>
          </w:p>
          <w:p w14:paraId="4FC5F51A" w14:textId="65C3E8E6" w:rsidR="0046439D" w:rsidRPr="004A7BCE" w:rsidRDefault="0046439D" w:rsidP="003C78F7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4A7BC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241" w:type="dxa"/>
          </w:tcPr>
          <w:p w14:paraId="020AF4B1" w14:textId="50FCF930" w:rsidR="006E600F" w:rsidRPr="004E0B91" w:rsidRDefault="00F05162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Have experience of supporting staff in liaising with professionals</w:t>
            </w:r>
          </w:p>
          <w:p w14:paraId="4D7C88C2" w14:textId="77777777" w:rsidR="0078059C" w:rsidRPr="00F05162" w:rsidRDefault="004E0B91" w:rsidP="00CA70E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Be familiar with and have used ‘Child Protection Online Monitoring System’</w:t>
            </w:r>
          </w:p>
          <w:p w14:paraId="60375EE1" w14:textId="77777777" w:rsidR="00F05162" w:rsidRPr="00F05162" w:rsidRDefault="00F05162" w:rsidP="00CA70E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Having experience of dealing with a range of Child Protection issues</w:t>
            </w:r>
          </w:p>
          <w:p w14:paraId="518E769B" w14:textId="6B9D2FAA" w:rsidR="00F05162" w:rsidRPr="0085466C" w:rsidRDefault="00DB0575" w:rsidP="00CA70E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Having had experience of providing information for and attending child protection conferences</w:t>
            </w:r>
          </w:p>
          <w:p w14:paraId="083A768F" w14:textId="7767DCB6" w:rsidR="0085466C" w:rsidRPr="00DB0575" w:rsidRDefault="0085466C" w:rsidP="00CA70E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Having experience of working with various external agencies</w:t>
            </w:r>
            <w:r w:rsidR="00AD6543">
              <w:rPr>
                <w:rFonts w:cs="Arial"/>
                <w:sz w:val="22"/>
                <w:szCs w:val="22"/>
                <w:lang w:val="en"/>
              </w:rPr>
              <w:t xml:space="preserve"> e.g. school nurse, social worker, Young Minds Matter</w:t>
            </w:r>
          </w:p>
          <w:p w14:paraId="53F4B6FA" w14:textId="2BCD3B00" w:rsidR="00DB0575" w:rsidRPr="00F05162" w:rsidRDefault="00DB0575" w:rsidP="00CA70E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t>Have a knowledge of the ‘Prevent Duty’</w:t>
            </w:r>
          </w:p>
        </w:tc>
      </w:tr>
      <w:tr w:rsidR="000877E1" w:rsidRPr="000877E1" w14:paraId="74F31D07" w14:textId="77777777" w:rsidTr="00DF6D97">
        <w:trPr>
          <w:trHeight w:val="1009"/>
        </w:trPr>
        <w:tc>
          <w:tcPr>
            <w:tcW w:w="2149" w:type="dxa"/>
          </w:tcPr>
          <w:p w14:paraId="14FF656A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Social skills</w:t>
            </w:r>
          </w:p>
        </w:tc>
        <w:tc>
          <w:tcPr>
            <w:tcW w:w="7920" w:type="dxa"/>
          </w:tcPr>
          <w:p w14:paraId="24E26196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Ability to work effectively as a member of a team</w:t>
            </w:r>
          </w:p>
          <w:p w14:paraId="1BC67550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Ability to maintain good working relationships with school staff, parents and children</w:t>
            </w:r>
          </w:p>
          <w:p w14:paraId="278F2BEC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Ability to remain confidential</w:t>
            </w:r>
          </w:p>
        </w:tc>
        <w:tc>
          <w:tcPr>
            <w:tcW w:w="5241" w:type="dxa"/>
          </w:tcPr>
          <w:p w14:paraId="7E4B2DC2" w14:textId="77777777" w:rsidR="0078059C" w:rsidRPr="000877E1" w:rsidRDefault="0078059C" w:rsidP="0046439D">
            <w:pPr>
              <w:rPr>
                <w:rFonts w:cs="Arial"/>
                <w:sz w:val="22"/>
                <w:szCs w:val="22"/>
              </w:rPr>
            </w:pPr>
          </w:p>
        </w:tc>
      </w:tr>
      <w:tr w:rsidR="000877E1" w:rsidRPr="000877E1" w14:paraId="0FC0F67D" w14:textId="77777777" w:rsidTr="00DF6D97">
        <w:trPr>
          <w:trHeight w:val="432"/>
        </w:trPr>
        <w:tc>
          <w:tcPr>
            <w:tcW w:w="2149" w:type="dxa"/>
          </w:tcPr>
          <w:p w14:paraId="2DAD7AB3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Motivation</w:t>
            </w:r>
          </w:p>
        </w:tc>
        <w:tc>
          <w:tcPr>
            <w:tcW w:w="7920" w:type="dxa"/>
          </w:tcPr>
          <w:p w14:paraId="7348E0E4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A commitment to professional development </w:t>
            </w:r>
          </w:p>
          <w:p w14:paraId="4DE8900D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 commitment to our school values and vision</w:t>
            </w:r>
          </w:p>
          <w:p w14:paraId="6F7A1491" w14:textId="58C81694" w:rsidR="0078059C" w:rsidRPr="00866A5D" w:rsidRDefault="0078059C" w:rsidP="0078059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 willingness to attend relevant courses</w:t>
            </w:r>
          </w:p>
        </w:tc>
        <w:tc>
          <w:tcPr>
            <w:tcW w:w="5241" w:type="dxa"/>
          </w:tcPr>
          <w:p w14:paraId="32D4C62D" w14:textId="77777777" w:rsidR="0078059C" w:rsidRPr="000877E1" w:rsidRDefault="0078059C" w:rsidP="0046439D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14:paraId="0BD017C4" w14:textId="77777777" w:rsidR="00060EA2" w:rsidRPr="000877E1" w:rsidRDefault="009F6D94" w:rsidP="00AA2362"/>
    <w:sectPr w:rsidR="00060EA2" w:rsidRPr="000877E1" w:rsidSect="00AA2362">
      <w:pgSz w:w="16838" w:h="11906" w:orient="landscape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C2"/>
    <w:multiLevelType w:val="hybridMultilevel"/>
    <w:tmpl w:val="98CC32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4AC"/>
    <w:multiLevelType w:val="hybridMultilevel"/>
    <w:tmpl w:val="2F80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2C0"/>
    <w:multiLevelType w:val="hybridMultilevel"/>
    <w:tmpl w:val="8098D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7A0D"/>
    <w:multiLevelType w:val="hybridMultilevel"/>
    <w:tmpl w:val="1374A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C29AA"/>
    <w:multiLevelType w:val="hybridMultilevel"/>
    <w:tmpl w:val="4348AD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32E7"/>
    <w:multiLevelType w:val="hybridMultilevel"/>
    <w:tmpl w:val="0464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C4A"/>
    <w:multiLevelType w:val="hybridMultilevel"/>
    <w:tmpl w:val="BEE601DC"/>
    <w:lvl w:ilvl="0" w:tplc="0809000B">
      <w:start w:val="1"/>
      <w:numFmt w:val="bullet"/>
      <w:lvlText w:val=""/>
      <w:lvlJc w:val="left"/>
      <w:pPr>
        <w:tabs>
          <w:tab w:val="num" w:pos="653"/>
        </w:tabs>
        <w:ind w:left="6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10FE"/>
    <w:multiLevelType w:val="hybridMultilevel"/>
    <w:tmpl w:val="5D0881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5E3"/>
    <w:multiLevelType w:val="hybridMultilevel"/>
    <w:tmpl w:val="2AAA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00C5"/>
    <w:multiLevelType w:val="hybridMultilevel"/>
    <w:tmpl w:val="6B06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62"/>
    <w:rsid w:val="000865DD"/>
    <w:rsid w:val="000877E1"/>
    <w:rsid w:val="000B7F5D"/>
    <w:rsid w:val="0020241F"/>
    <w:rsid w:val="00251431"/>
    <w:rsid w:val="002F4CFC"/>
    <w:rsid w:val="0038076B"/>
    <w:rsid w:val="003C78F7"/>
    <w:rsid w:val="003D0B46"/>
    <w:rsid w:val="00445540"/>
    <w:rsid w:val="0046439D"/>
    <w:rsid w:val="004A7BCE"/>
    <w:rsid w:val="004E0B91"/>
    <w:rsid w:val="00523BAE"/>
    <w:rsid w:val="005D4F5C"/>
    <w:rsid w:val="006701BD"/>
    <w:rsid w:val="00675C5C"/>
    <w:rsid w:val="006E600F"/>
    <w:rsid w:val="00716DC7"/>
    <w:rsid w:val="0078059C"/>
    <w:rsid w:val="0085466C"/>
    <w:rsid w:val="00866A5D"/>
    <w:rsid w:val="00895820"/>
    <w:rsid w:val="00935696"/>
    <w:rsid w:val="009A25A4"/>
    <w:rsid w:val="009F6D94"/>
    <w:rsid w:val="00AA2362"/>
    <w:rsid w:val="00AD45A2"/>
    <w:rsid w:val="00AD6543"/>
    <w:rsid w:val="00BB5001"/>
    <w:rsid w:val="00BE3C58"/>
    <w:rsid w:val="00CF211F"/>
    <w:rsid w:val="00CF761A"/>
    <w:rsid w:val="00D1505D"/>
    <w:rsid w:val="00D2380E"/>
    <w:rsid w:val="00D64FC5"/>
    <w:rsid w:val="00DB0575"/>
    <w:rsid w:val="00DB604B"/>
    <w:rsid w:val="00DF6D97"/>
    <w:rsid w:val="00F05162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5ED8"/>
  <w15:chartTrackingRefBased/>
  <w15:docId w15:val="{19B66FD1-321F-4FDE-B492-05A4902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2362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2362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A2362"/>
    <w:pPr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AA236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6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AE9D-C1F7-450D-8E2F-2F0D9E5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Coates, Dawn</cp:lastModifiedBy>
  <cp:revision>14</cp:revision>
  <cp:lastPrinted>2019-05-22T11:18:00Z</cp:lastPrinted>
  <dcterms:created xsi:type="dcterms:W3CDTF">2020-10-07T13:11:00Z</dcterms:created>
  <dcterms:modified xsi:type="dcterms:W3CDTF">2020-10-08T07:09:00Z</dcterms:modified>
</cp:coreProperties>
</file>